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  <w:bookmarkStart w:id="0" w:name="_GoBack"/>
      <w:bookmarkStart w:id="1" w:name="_GoBack"/>
      <w:bookmarkEnd w:id="1"/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Алгоритм действия 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при получении сигнала о воздушной тревоге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>1</w:t>
      </w:r>
      <w:r>
        <w:rPr>
          <w:sz w:val="28"/>
          <w:szCs w:val="28"/>
        </w:rPr>
        <w:t>.Не поддаваться панике самому и успокоить учащихся.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bCs/>
          <w:sz w:val="28"/>
          <w:szCs w:val="28"/>
        </w:rPr>
        <w:t>.</w:t>
      </w:r>
      <w:r>
        <w:rPr>
          <w:sz w:val="28"/>
          <w:szCs w:val="28"/>
        </w:rPr>
        <w:t>Потребовать от учащихся полной тишины в классе.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3.Спокойным голосом объявить учащимся эвакуации о цели и порядке,  дать твердые указания на дальнейшие действия.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4. </w:t>
      </w:r>
      <w:r>
        <w:rPr>
          <w:sz w:val="28"/>
          <w:szCs w:val="28"/>
        </w:rPr>
        <w:t>Построить учащихся в колонну по 2 человека перед дверным проемом учебного кабинета.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bCs/>
          <w:sz w:val="28"/>
          <w:szCs w:val="28"/>
        </w:rPr>
        <w:t>Организованно покинуть учебное помещение и проследовать                           в  помещения</w:t>
      </w:r>
      <w:r>
        <w:rPr>
          <w:sz w:val="28"/>
          <w:szCs w:val="28"/>
        </w:rPr>
        <w:t xml:space="preserve">, приспособленные под укрытия </w:t>
      </w:r>
      <w:r>
        <w:rPr>
          <w:b w:val="false"/>
          <w:bCs w:val="false"/>
          <w:sz w:val="28"/>
          <w:szCs w:val="28"/>
        </w:rPr>
        <w:t>(</w:t>
      </w:r>
      <w:r>
        <w:rPr>
          <w:b w:val="false"/>
          <w:bCs w:val="false"/>
          <w:spacing w:val="-1"/>
          <w:sz w:val="28"/>
          <w:szCs w:val="28"/>
        </w:rPr>
        <w:t>подвальные, полуподвальные, цокольные и первые этажи здания, склады сезонного хранения продуктов овощей, питания, хозяйственного инвентаря)</w:t>
      </w:r>
      <w:r>
        <w:rPr>
          <w:b w:val="false"/>
          <w:bCs w:val="false"/>
          <w:sz w:val="28"/>
          <w:szCs w:val="28"/>
        </w:rPr>
        <w:t>,</w:t>
      </w:r>
      <w:r>
        <w:rPr>
          <w:sz w:val="28"/>
          <w:szCs w:val="28"/>
        </w:rPr>
        <w:t xml:space="preserve"> находящиеся в здании образовательно</w:t>
      </w:r>
      <w:r>
        <w:rPr>
          <w:sz w:val="28"/>
          <w:szCs w:val="28"/>
        </w:rPr>
        <w:t xml:space="preserve">й </w:t>
      </w:r>
      <w:r>
        <w:rPr>
          <w:rFonts w:cs="Times New Roman"/>
          <w:spacing w:val="-4"/>
          <w:sz w:val="28"/>
          <w:szCs w:val="28"/>
          <w:shd w:fill="FFFFFF" w:val="clear"/>
        </w:rPr>
        <w:t>организации</w:t>
      </w:r>
      <w:r>
        <w:rPr>
          <w:sz w:val="28"/>
          <w:szCs w:val="28"/>
        </w:rPr>
        <w:t xml:space="preserve">, убедившись, что в колонне находятся все учащиеся. </w:t>
      </w:r>
      <w:r>
        <w:rPr>
          <w:b w:val="false"/>
          <w:bCs w:val="false"/>
          <w:sz w:val="28"/>
          <w:szCs w:val="28"/>
        </w:rPr>
        <w:t xml:space="preserve">Обязательно взять с собой </w:t>
      </w:r>
      <w:r>
        <w:rPr>
          <w:sz w:val="28"/>
          <w:szCs w:val="28"/>
        </w:rPr>
        <w:t>журнал учета посещаемости учащихся.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/>
      </w:pPr>
      <w:r>
        <w:rPr>
          <w:b w:val="false"/>
          <w:bCs w:val="false"/>
          <w:spacing w:val="-1"/>
          <w:sz w:val="28"/>
          <w:szCs w:val="28"/>
        </w:rPr>
        <w:t>При отсутствии помещений, приспособленных под укрытия проследовать в укрытия, расположенные в зданиях, расположенных в непосредственной близости к образовательн</w:t>
      </w:r>
      <w:r>
        <w:rPr>
          <w:b w:val="false"/>
          <w:bCs w:val="false"/>
          <w:spacing w:val="-1"/>
          <w:sz w:val="28"/>
          <w:szCs w:val="28"/>
        </w:rPr>
        <w:t>ой</w:t>
      </w:r>
      <w:r>
        <w:rPr>
          <w:b w:val="false"/>
          <w:bCs w:val="false"/>
          <w:spacing w:val="-1"/>
          <w:sz w:val="28"/>
          <w:szCs w:val="28"/>
        </w:rPr>
        <w:t xml:space="preserve"> организаци</w:t>
      </w:r>
      <w:r>
        <w:rPr>
          <w:b w:val="false"/>
          <w:bCs w:val="false"/>
          <w:spacing w:val="-1"/>
          <w:sz w:val="28"/>
          <w:szCs w:val="28"/>
        </w:rPr>
        <w:t>и</w:t>
      </w:r>
      <w:r>
        <w:rPr>
          <w:b w:val="false"/>
          <w:bCs w:val="false"/>
          <w:spacing w:val="-1"/>
          <w:sz w:val="28"/>
          <w:szCs w:val="28"/>
        </w:rPr>
        <w:t xml:space="preserve"> (организованно выйти из здания образовательной организации и следовать </w:t>
      </w:r>
      <w:r>
        <w:rPr>
          <w:spacing w:val="-1"/>
          <w:sz w:val="28"/>
          <w:szCs w:val="28"/>
        </w:rPr>
        <w:t xml:space="preserve">ускоренным шагом </w:t>
      </w:r>
      <w:r>
        <w:rPr>
          <w:sz w:val="28"/>
          <w:szCs w:val="28"/>
        </w:rPr>
        <w:t xml:space="preserve">к ближайшему  укрытию, при этом педагог  следует позади колонны учащихся с журналом учета посещаемости, поддерживая спокойствие и дисциплину). </w:t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b/>
          <w:bCs/>
          <w:color w:val="C9211E"/>
          <w:spacing w:val="-1"/>
          <w:sz w:val="28"/>
          <w:szCs w:val="28"/>
        </w:rPr>
      </w:pPr>
      <w:r>
        <w:rPr>
          <w:b/>
          <w:bCs/>
          <w:color w:val="C9211E"/>
          <w:spacing w:val="-1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firstLine="708"/>
        <w:jc w:val="both"/>
        <w:rPr>
          <w:sz w:val="28"/>
          <w:szCs w:val="28"/>
        </w:rPr>
      </w:pPr>
      <w:r>
        <w:rPr>
          <w:b w:val="false"/>
          <w:bCs w:val="false"/>
          <w:spacing w:val="-1"/>
          <w:sz w:val="28"/>
          <w:szCs w:val="28"/>
        </w:rPr>
        <w:t>В случае невозможности осуществить  экстренную  эвакуацию из здания образовательной организации необходимо з</w:t>
      </w:r>
      <w:r>
        <w:rPr>
          <w:rFonts w:eastAsia="Times New Roman" w:cs="Times New Roman"/>
          <w:sz w:val="28"/>
          <w:szCs w:val="28"/>
          <w:lang w:eastAsia="ru-RU"/>
        </w:rPr>
        <w:t xml:space="preserve">анять места, находящиеся вдали от окон, легких перегородок, в помещениях без оконных блоков с несущими стенами в целях избежания возможного поражения. Дать команду учащимся сесть (лечь) на пол у стен.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Cs/>
          <w:sz w:val="28"/>
          <w:szCs w:val="28"/>
          <w:lang w:eastAsia="ru-RU"/>
        </w:rPr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center"/>
        <w:rPr>
          <w:rFonts w:ascii="Times New Roman" w:hAnsi="Times New Roman" w:eastAsia="Times New Roman" w:cs="Times New Roman"/>
          <w:b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u w:val="single"/>
          <w:lang w:eastAsia="ru-RU"/>
        </w:rPr>
        <w:t>При нахождении в укрытии: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1.Проверить численность учащихся по журнал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у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учета посещаемости.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2.</w:t>
      </w:r>
      <w:r>
        <w:rPr>
          <w:rFonts w:cs="Times New Roman" w:ascii="Times New Roman" w:hAnsi="Times New Roman"/>
          <w:spacing w:val="-4"/>
          <w:sz w:val="28"/>
          <w:szCs w:val="28"/>
          <w:shd w:fill="FFFFFF" w:val="clear"/>
        </w:rPr>
        <w:t>Доложить руководителю образовательно</w:t>
      </w:r>
      <w:r>
        <w:rPr>
          <w:rFonts w:cs="Times New Roman" w:ascii="Times New Roman" w:hAnsi="Times New Roman"/>
          <w:spacing w:val="-4"/>
          <w:sz w:val="28"/>
          <w:szCs w:val="28"/>
          <w:shd w:fill="FFFFFF" w:val="clear"/>
        </w:rPr>
        <w:t xml:space="preserve">й организации </w:t>
      </w:r>
      <w:r>
        <w:rPr>
          <w:rFonts w:cs="Times New Roman" w:ascii="Times New Roman" w:hAnsi="Times New Roman"/>
          <w:spacing w:val="-4"/>
          <w:sz w:val="28"/>
          <w:szCs w:val="28"/>
          <w:shd w:fill="FFFFFF" w:val="clear"/>
        </w:rPr>
        <w:t>о наличии</w:t>
        <w:br/>
        <w:t>и количестве учащихся.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pacing w:val="-4"/>
          <w:sz w:val="28"/>
          <w:szCs w:val="28"/>
          <w:shd w:fill="FFFFFF" w:val="clear"/>
        </w:rPr>
        <w:t xml:space="preserve">3.Не допускать лишних перемещений учащихся при нахождении в укрытии. </w:t>
        <w:tab/>
        <w:t xml:space="preserve">4.Находиться в укрытии до окончания сигнала и получения команды от руководителя образовательной организации.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pacing w:val="-4"/>
          <w:sz w:val="28"/>
          <w:szCs w:val="28"/>
          <w:shd w:fill="FFFFFF" w:val="clear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lang w:eastAsia="ru-RU"/>
        </w:rPr>
        <w:t>После окончания сигнала: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  <w:shd w:fill="FFFFFF" w:val="clear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1.После получения команды от руководителя организованно выйти из укрытия. 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  <w:t>2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>.По прибытии в образовательн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ую </w:t>
      </w:r>
      <w:r>
        <w:rPr>
          <w:rFonts w:eastAsia="Times New Roman" w:cs="Times New Roman" w:ascii="Times New Roman" w:hAnsi="Times New Roman"/>
          <w:spacing w:val="-4"/>
          <w:sz w:val="28"/>
          <w:szCs w:val="28"/>
          <w:shd w:fill="FFFFFF" w:val="clear"/>
          <w:lang w:eastAsia="ru-RU"/>
        </w:rPr>
        <w:t>организацию</w:t>
      </w: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  занять свои учебные места и доложить руководителю о прибытии.</w:t>
      </w:r>
    </w:p>
    <w:p>
      <w:pPr>
        <w:pStyle w:val="Normal"/>
        <w:shd w:val="clear" w:color="auto" w:fill="FFFFFF"/>
        <w:spacing w:lineRule="auto" w:line="240" w:before="0" w:after="0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8"/>
          <w:szCs w:val="28"/>
          <w:lang w:eastAsia="ru-RU"/>
        </w:rPr>
        <w:t xml:space="preserve">3. Следовать указаниям руководителя образовательного учреждения по дальнейшим действиям. </w:t>
      </w:r>
      <w:r>
        <w:rPr>
          <w:rFonts w:eastAsia="Times New Roman" w:cs="Times New Roman" w:ascii="Times New Roman" w:hAnsi="Times New Roman"/>
          <w:bCs/>
          <w:i/>
          <w:color w:val="C00000"/>
          <w:sz w:val="24"/>
          <w:szCs w:val="24"/>
          <w:lang w:eastAsia="ru-RU"/>
        </w:rPr>
        <w:t xml:space="preserve">       </w:t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ru-RU"/>
        </w:rPr>
      </w:r>
    </w:p>
    <w:sectPr>
      <w:type w:val="nextPage"/>
      <w:pgSz w:w="11906" w:h="16838"/>
      <w:pgMar w:left="1588" w:right="567" w:gutter="0" w:header="0" w:top="567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b743b"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PT Astra Serif" w:hAnsi="PT Astra Serif" w:eastAsia="Tahoma" w:cs="Noto Sans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ascii="PT Astra Serif" w:hAnsi="PT Astra Serif" w:cs="Noto Sans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ascii="PT Astra Serif" w:hAnsi="PT Astra Serif"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8b743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Application>LibreOffice/7.5.6.2$Linux_X86_64 LibreOffice_project/50$Build-2</Application>
  <AppVersion>15.0000</AppVersion>
  <Pages>1</Pages>
  <Words>262</Words>
  <Characters>1862</Characters>
  <CharactersWithSpaces>2154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2022-04-18T11:42:00Z</dcterms:created>
  <dc:creator>1</dc:creator>
  <dc:description/>
  <dc:language>ru-RU</dc:language>
  <cp:lastModifiedBy/>
  <cp:lastPrinted>2024-08-23T15:18:47Z</cp:lastPrinted>
  <dcterms:modified xsi:type="dcterms:W3CDTF">2024-08-26T09:18:50Z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